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C601DE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TUESDAY OCTOBE</w:t>
      </w:r>
      <w:r w:rsidR="00F3006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 1</w:t>
      </w: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C601DE">
        <w:rPr>
          <w:rFonts w:eastAsia="Times New Roman" w:cs="Times New Roman"/>
          <w:color w:val="000000"/>
          <w:sz w:val="24"/>
          <w:szCs w:val="24"/>
        </w:rPr>
        <w:t>September 13</w:t>
      </w:r>
      <w:r w:rsidR="003603D1">
        <w:rPr>
          <w:rFonts w:eastAsia="Times New Roman" w:cs="Times New Roman"/>
          <w:color w:val="000000"/>
          <w:sz w:val="24"/>
          <w:szCs w:val="24"/>
        </w:rPr>
        <w:t>, 202</w:t>
      </w:r>
      <w:r w:rsidR="007B7A33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AD017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11583">
        <w:rPr>
          <w:rFonts w:eastAsia="Times New Roman" w:cs="Times New Roman"/>
          <w:color w:val="000000"/>
          <w:sz w:val="24"/>
          <w:szCs w:val="24"/>
        </w:rPr>
        <w:tab/>
      </w:r>
      <w:r w:rsidR="00822FB9"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2F3CD7" w:rsidRDefault="002F3CD7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5E10" w:rsidRDefault="002F3CD7" w:rsidP="008A5E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F3CD7">
        <w:rPr>
          <w:rFonts w:eastAsia="Times New Roman" w:cs="Times New Roman"/>
          <w:b/>
          <w:color w:val="000000"/>
          <w:sz w:val="24"/>
          <w:szCs w:val="24"/>
        </w:rPr>
        <w:t>VII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.    </w:t>
      </w:r>
      <w:r w:rsidR="00E21ED2">
        <w:rPr>
          <w:rFonts w:eastAsia="Times New Roman" w:cs="Times New Roman"/>
          <w:b/>
          <w:color w:val="000000"/>
          <w:sz w:val="24"/>
          <w:szCs w:val="24"/>
        </w:rPr>
        <w:t>NON-</w:t>
      </w:r>
      <w:r w:rsidR="008A5E10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8A5E10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2021CC" w:rsidRDefault="004212EC" w:rsidP="00C601DE">
      <w:pPr>
        <w:shd w:val="clear" w:color="auto" w:fill="FFFFFF"/>
        <w:spacing w:line="390" w:lineRule="atLeast"/>
        <w:textAlignment w:val="center"/>
        <w:rPr>
          <w:rFonts w:cs="Arial"/>
          <w:sz w:val="24"/>
          <w:szCs w:val="24"/>
        </w:rPr>
      </w:pPr>
      <w:r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  <w:tab/>
      </w:r>
      <w:r w:rsidR="00C601DE" w:rsidRPr="00C601DE">
        <w:rPr>
          <w:rFonts w:cs="Arial"/>
          <w:color w:val="313335"/>
          <w:spacing w:val="2"/>
          <w:sz w:val="24"/>
          <w:szCs w:val="24"/>
          <w:shd w:val="clear" w:color="auto" w:fill="FFFFFF"/>
        </w:rPr>
        <w:t>10</w:t>
      </w:r>
      <w:r>
        <w:rPr>
          <w:rFonts w:cs="Arial"/>
          <w:sz w:val="24"/>
          <w:szCs w:val="24"/>
        </w:rPr>
        <w:t>-</w:t>
      </w:r>
      <w:r w:rsidR="00C601DE">
        <w:rPr>
          <w:rFonts w:cs="Arial"/>
          <w:sz w:val="24"/>
          <w:szCs w:val="24"/>
        </w:rPr>
        <w:t>68</w:t>
      </w:r>
      <w:r>
        <w:rPr>
          <w:rFonts w:cs="Arial"/>
          <w:sz w:val="24"/>
          <w:szCs w:val="24"/>
        </w:rPr>
        <w:t xml:space="preserve"> – </w:t>
      </w:r>
      <w:r w:rsidR="002021CC" w:rsidRPr="00110FAA">
        <w:rPr>
          <w:rFonts w:cs="Arial"/>
          <w:sz w:val="24"/>
          <w:szCs w:val="24"/>
        </w:rPr>
        <w:t xml:space="preserve"> </w:t>
      </w:r>
      <w:r w:rsidR="00E21ED2">
        <w:rPr>
          <w:rFonts w:cs="Arial"/>
          <w:sz w:val="24"/>
          <w:szCs w:val="24"/>
        </w:rPr>
        <w:t xml:space="preserve">Attorney Carroll Turner will Give a Status Report to </w:t>
      </w:r>
      <w:r w:rsidR="002021CC">
        <w:rPr>
          <w:rFonts w:cs="Arial"/>
          <w:sz w:val="24"/>
          <w:szCs w:val="24"/>
        </w:rPr>
        <w:t>the</w:t>
      </w:r>
      <w:r w:rsidR="00E21ED2">
        <w:rPr>
          <w:rFonts w:cs="Arial"/>
          <w:sz w:val="24"/>
          <w:szCs w:val="24"/>
        </w:rPr>
        <w:t xml:space="preserve"> Board Concerning the </w:t>
      </w:r>
      <w:r w:rsidR="002021CC">
        <w:rPr>
          <w:rFonts w:cs="Arial"/>
          <w:sz w:val="24"/>
          <w:szCs w:val="24"/>
        </w:rPr>
        <w:t xml:space="preserve">Following </w:t>
      </w:r>
      <w:r w:rsidR="00E21ED2">
        <w:rPr>
          <w:rFonts w:cs="Arial"/>
          <w:sz w:val="24"/>
          <w:szCs w:val="24"/>
        </w:rPr>
        <w:tab/>
        <w:t>Condemnations</w:t>
      </w:r>
      <w:r w:rsidR="002021CC">
        <w:rPr>
          <w:rFonts w:cs="Arial"/>
          <w:sz w:val="24"/>
          <w:szCs w:val="24"/>
        </w:rPr>
        <w:t>: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1) T&amp;C Strategic Properties – Old Theater Building at 201 NW Center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2) Jose Parent – Old Kraft Building at 104 West James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3) Mr. &amp; Mrs. James Dove, Jr at 107 North Chestnut Street</w:t>
      </w:r>
    </w:p>
    <w:p w:rsidR="00E22823" w:rsidRDefault="00E22823" w:rsidP="002021CC">
      <w:pPr>
        <w:spacing w:after="0" w:line="240" w:lineRule="auto"/>
        <w:rPr>
          <w:rFonts w:cs="Arial"/>
          <w:sz w:val="24"/>
          <w:szCs w:val="24"/>
        </w:rPr>
      </w:pPr>
    </w:p>
    <w:p w:rsidR="00E22823" w:rsidRPr="00110FAA" w:rsidRDefault="00E22823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10-69 -  Attorney Caroline Mackie of </w:t>
      </w:r>
      <w:proofErr w:type="spellStart"/>
      <w:r>
        <w:rPr>
          <w:rFonts w:cs="Arial"/>
          <w:sz w:val="24"/>
          <w:szCs w:val="24"/>
        </w:rPr>
        <w:t>Poyner</w:t>
      </w:r>
      <w:proofErr w:type="spellEnd"/>
      <w:r>
        <w:rPr>
          <w:rFonts w:cs="Arial"/>
          <w:sz w:val="24"/>
          <w:szCs w:val="24"/>
        </w:rPr>
        <w:t xml:space="preserve"> Spruill Law Firm Will Advise the Board of the Legal </w:t>
      </w:r>
      <w:r>
        <w:rPr>
          <w:rFonts w:cs="Arial"/>
          <w:sz w:val="24"/>
          <w:szCs w:val="24"/>
        </w:rPr>
        <w:tab/>
        <w:t>Requirement of Redistricting Based on the 2020 Census.</w:t>
      </w:r>
    </w:p>
    <w:p w:rsidR="002021CC" w:rsidRDefault="002021CC" w:rsidP="002021CC">
      <w:pPr>
        <w:spacing w:line="360" w:lineRule="auto"/>
        <w:jc w:val="both"/>
        <w:rPr>
          <w:rFonts w:cs="Arial"/>
          <w:sz w:val="24"/>
          <w:szCs w:val="24"/>
        </w:rPr>
      </w:pPr>
      <w:r w:rsidRPr="00110FAA">
        <w:rPr>
          <w:rFonts w:cs="Arial"/>
          <w:sz w:val="24"/>
          <w:szCs w:val="24"/>
        </w:rPr>
        <w:tab/>
      </w:r>
    </w:p>
    <w:p w:rsidR="004212EC" w:rsidRDefault="004212EC" w:rsidP="002021CC">
      <w:pPr>
        <w:spacing w:line="360" w:lineRule="auto"/>
        <w:jc w:val="both"/>
        <w:rPr>
          <w:rFonts w:ascii="Arial" w:hAnsi="Arial" w:cs="Arial"/>
        </w:rPr>
      </w:pPr>
    </w:p>
    <w:p w:rsidR="00822FB9" w:rsidRDefault="004212EC" w:rsidP="002021CC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lastRenderedPageBreak/>
        <w:tab/>
      </w:r>
    </w:p>
    <w:p w:rsidR="0069379F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22FB9">
        <w:rPr>
          <w:rFonts w:eastAsia="Times New Roman" w:cs="Times New Roman"/>
          <w:b/>
          <w:color w:val="000000"/>
          <w:sz w:val="24"/>
          <w:szCs w:val="24"/>
        </w:rPr>
        <w:t>VI</w:t>
      </w:r>
      <w:r w:rsidR="002F3CD7">
        <w:rPr>
          <w:rFonts w:eastAsia="Times New Roman" w:cs="Times New Roman"/>
          <w:b/>
          <w:color w:val="000000"/>
          <w:sz w:val="24"/>
          <w:szCs w:val="24"/>
        </w:rPr>
        <w:t>l</w:t>
      </w:r>
      <w:r w:rsidRPr="00822FB9">
        <w:rPr>
          <w:rFonts w:eastAsia="Times New Roman" w:cs="Times New Roman"/>
          <w:b/>
          <w:color w:val="000000"/>
          <w:sz w:val="24"/>
          <w:szCs w:val="24"/>
        </w:rPr>
        <w:t>I</w:t>
      </w:r>
      <w:proofErr w:type="spellEnd"/>
      <w:r w:rsidRPr="00822FB9">
        <w:rPr>
          <w:rFonts w:eastAsia="Times New Roman" w:cs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 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E11583" w:rsidRDefault="00E11583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C2ED0" w:rsidRDefault="00741659" w:rsidP="00455D9B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EE65AD" w:rsidRDefault="004A3659" w:rsidP="004178D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E65AD">
        <w:rPr>
          <w:rFonts w:cs="Arial"/>
          <w:sz w:val="24"/>
          <w:szCs w:val="24"/>
        </w:rPr>
        <w:t>10-7</w:t>
      </w:r>
      <w:r w:rsidR="00455D9B">
        <w:rPr>
          <w:rFonts w:cs="Arial"/>
          <w:sz w:val="24"/>
          <w:szCs w:val="24"/>
        </w:rPr>
        <w:t>0</w:t>
      </w:r>
      <w:r w:rsidR="00EE65AD">
        <w:rPr>
          <w:rFonts w:cs="Arial"/>
          <w:sz w:val="24"/>
          <w:szCs w:val="24"/>
        </w:rPr>
        <w:t xml:space="preserve"> – Consider Approval of Special Use Permit</w:t>
      </w:r>
      <w:r w:rsidR="00362EF3">
        <w:rPr>
          <w:rFonts w:cs="Arial"/>
          <w:sz w:val="24"/>
          <w:szCs w:val="24"/>
        </w:rPr>
        <w:t xml:space="preserve"> Request by Barfield Construction to Erect </w:t>
      </w:r>
      <w:r w:rsidR="003D5072">
        <w:rPr>
          <w:rFonts w:cs="Arial"/>
          <w:sz w:val="24"/>
          <w:szCs w:val="24"/>
        </w:rPr>
        <w:t>Two</w:t>
      </w:r>
      <w:r w:rsidR="00362EF3">
        <w:rPr>
          <w:rFonts w:cs="Arial"/>
          <w:sz w:val="24"/>
          <w:szCs w:val="24"/>
        </w:rPr>
        <w:t xml:space="preserve"> High Rise </w:t>
      </w:r>
      <w:r w:rsidR="00362EF3">
        <w:rPr>
          <w:rFonts w:cs="Arial"/>
          <w:sz w:val="24"/>
          <w:szCs w:val="24"/>
        </w:rPr>
        <w:tab/>
      </w:r>
      <w:r w:rsidR="00362EF3">
        <w:rPr>
          <w:rFonts w:cs="Arial"/>
          <w:sz w:val="24"/>
          <w:szCs w:val="24"/>
        </w:rPr>
        <w:tab/>
      </w:r>
      <w:r w:rsidR="004178D9">
        <w:rPr>
          <w:rFonts w:cs="Arial"/>
          <w:sz w:val="24"/>
          <w:szCs w:val="24"/>
        </w:rPr>
        <w:t xml:space="preserve"> </w:t>
      </w:r>
      <w:r w:rsidR="00362EF3">
        <w:rPr>
          <w:rFonts w:cs="Arial"/>
          <w:sz w:val="24"/>
          <w:szCs w:val="24"/>
        </w:rPr>
        <w:t>Billboard on Parcel #2572147017 Owned by William Sutton.</w:t>
      </w:r>
    </w:p>
    <w:p w:rsidR="004178D9" w:rsidRDefault="004178D9" w:rsidP="004178D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C080D" w:rsidRDefault="00EC080D" w:rsidP="00DA3CB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10-7</w:t>
      </w:r>
      <w:r w:rsidR="00455D9B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– Consider Approval of Safety First</w:t>
      </w:r>
      <w:r w:rsidR="00207786">
        <w:rPr>
          <w:rFonts w:cs="Arial"/>
          <w:sz w:val="24"/>
          <w:szCs w:val="24"/>
        </w:rPr>
        <w:t xml:space="preserve"> On</w:t>
      </w:r>
      <w:r>
        <w:rPr>
          <w:rFonts w:cs="Arial"/>
          <w:sz w:val="24"/>
          <w:szCs w:val="24"/>
        </w:rPr>
        <w:t xml:space="preserve"> Halloween </w:t>
      </w:r>
      <w:r w:rsidR="00207786">
        <w:rPr>
          <w:rFonts w:cs="Arial"/>
          <w:sz w:val="24"/>
          <w:szCs w:val="24"/>
        </w:rPr>
        <w:t>Proclamation</w:t>
      </w:r>
      <w:r w:rsidR="00291BE0">
        <w:rPr>
          <w:rFonts w:cs="Arial"/>
          <w:sz w:val="24"/>
          <w:szCs w:val="24"/>
        </w:rPr>
        <w:t>.</w:t>
      </w:r>
    </w:p>
    <w:p w:rsidR="00291BE0" w:rsidRDefault="00291BE0" w:rsidP="00DA3CB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10-7</w:t>
      </w:r>
      <w:r w:rsidR="00455D9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– Consider Approval of the Official Town Flag</w:t>
      </w:r>
      <w:r w:rsidR="00BF1322">
        <w:rPr>
          <w:rFonts w:cs="Arial"/>
          <w:sz w:val="24"/>
          <w:szCs w:val="24"/>
        </w:rPr>
        <w:t>.</w:t>
      </w:r>
    </w:p>
    <w:p w:rsidR="00FE7636" w:rsidRDefault="00BF1322" w:rsidP="00DA3CB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7636">
        <w:rPr>
          <w:rFonts w:cs="Arial"/>
          <w:sz w:val="24"/>
          <w:szCs w:val="24"/>
        </w:rPr>
        <w:t>10-7</w:t>
      </w:r>
      <w:r w:rsidR="00455D9B">
        <w:rPr>
          <w:rFonts w:cs="Arial"/>
          <w:sz w:val="24"/>
          <w:szCs w:val="24"/>
        </w:rPr>
        <w:t>3</w:t>
      </w:r>
      <w:r w:rsidR="00FE7636">
        <w:rPr>
          <w:rFonts w:cs="Arial"/>
          <w:sz w:val="24"/>
          <w:szCs w:val="24"/>
        </w:rPr>
        <w:t xml:space="preserve"> – Consider </w:t>
      </w:r>
      <w:proofErr w:type="spellStart"/>
      <w:r w:rsidR="00FE7636">
        <w:rPr>
          <w:rFonts w:cs="Arial"/>
          <w:sz w:val="24"/>
          <w:szCs w:val="24"/>
        </w:rPr>
        <w:t>Surplus</w:t>
      </w:r>
      <w:r w:rsidR="00EE1A15">
        <w:rPr>
          <w:rFonts w:cs="Arial"/>
          <w:sz w:val="24"/>
          <w:szCs w:val="24"/>
        </w:rPr>
        <w:t>s</w:t>
      </w:r>
      <w:r w:rsidR="00FE7636">
        <w:rPr>
          <w:rFonts w:cs="Arial"/>
          <w:sz w:val="24"/>
          <w:szCs w:val="24"/>
        </w:rPr>
        <w:t>ing</w:t>
      </w:r>
      <w:proofErr w:type="spellEnd"/>
      <w:r w:rsidR="00FE7636">
        <w:rPr>
          <w:rFonts w:cs="Arial"/>
          <w:sz w:val="24"/>
          <w:szCs w:val="24"/>
        </w:rPr>
        <w:t xml:space="preserve"> 2002 Pierce Pumper (Old Mount Olive Engine 1)</w:t>
      </w:r>
      <w:r w:rsidR="00065F8D">
        <w:rPr>
          <w:rFonts w:cs="Arial"/>
          <w:sz w:val="24"/>
          <w:szCs w:val="24"/>
        </w:rPr>
        <w:t xml:space="preserve"> – Greg Wiggins to Speak </w:t>
      </w:r>
      <w:r w:rsidR="00065F8D">
        <w:rPr>
          <w:rFonts w:cs="Arial"/>
          <w:sz w:val="24"/>
          <w:szCs w:val="24"/>
        </w:rPr>
        <w:tab/>
        <w:t xml:space="preserve">Regarding Estimated Value and Interested </w:t>
      </w:r>
      <w:r w:rsidR="00EE1A15">
        <w:rPr>
          <w:rFonts w:cs="Arial"/>
          <w:sz w:val="24"/>
          <w:szCs w:val="24"/>
        </w:rPr>
        <w:t>County Department</w:t>
      </w:r>
      <w:r w:rsidR="00065F8D">
        <w:rPr>
          <w:rFonts w:cs="Arial"/>
          <w:sz w:val="24"/>
          <w:szCs w:val="24"/>
        </w:rPr>
        <w:t>.</w:t>
      </w:r>
    </w:p>
    <w:p w:rsidR="003A348A" w:rsidRDefault="00EE65AD" w:rsidP="00DA3CB0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cs="Arial"/>
          <w:sz w:val="24"/>
          <w:szCs w:val="24"/>
        </w:rPr>
        <w:tab/>
      </w:r>
      <w:r w:rsidR="007A24B3">
        <w:rPr>
          <w:rFonts w:cs="Arial"/>
          <w:sz w:val="24"/>
          <w:szCs w:val="24"/>
        </w:rPr>
        <w:t>10</w:t>
      </w:r>
      <w:r w:rsidR="004E6EB3" w:rsidRPr="004E6EB3">
        <w:rPr>
          <w:rFonts w:ascii="Arial" w:eastAsia="Times New Roman" w:hAnsi="Arial" w:cs="Arial"/>
          <w:color w:val="000000"/>
        </w:rPr>
        <w:t>-</w:t>
      </w:r>
      <w:r w:rsidR="00065F8D">
        <w:rPr>
          <w:rFonts w:ascii="Arial" w:eastAsia="Times New Roman" w:hAnsi="Arial" w:cs="Arial"/>
          <w:color w:val="000000"/>
        </w:rPr>
        <w:t>7</w:t>
      </w:r>
      <w:r w:rsidR="00455D9B">
        <w:rPr>
          <w:rFonts w:ascii="Arial" w:eastAsia="Times New Roman" w:hAnsi="Arial" w:cs="Arial"/>
          <w:color w:val="000000"/>
        </w:rPr>
        <w:t>4</w:t>
      </w:r>
      <w:bookmarkStart w:id="0" w:name="_GoBack"/>
      <w:bookmarkEnd w:id="0"/>
      <w:r w:rsidR="003A348A" w:rsidRPr="004E6EB3">
        <w:rPr>
          <w:rFonts w:ascii="Arial" w:eastAsia="Times New Roman" w:hAnsi="Arial" w:cs="Arial"/>
          <w:color w:val="000000"/>
        </w:rPr>
        <w:t>– Budget Amendments.</w:t>
      </w:r>
    </w:p>
    <w:p w:rsidR="00FD19B5" w:rsidRDefault="00FD19B5" w:rsidP="00FD19B5">
      <w:r>
        <w:t xml:space="preserve">            </w:t>
      </w:r>
      <w:r w:rsidR="00EE1A15">
        <w:t xml:space="preserve">   BUDGET ORDINANCE AMENDMENT #7</w:t>
      </w:r>
    </w:p>
    <w:p w:rsidR="00072E2C" w:rsidRDefault="00072E2C" w:rsidP="00072E2C">
      <w:r>
        <w:tab/>
        <w:t xml:space="preserve">BE IT ORDAINED by the Board of Commissioners of the Town of Mount Olive, North Carolina, that the following        </w:t>
      </w:r>
      <w:r>
        <w:tab/>
        <w:t>amendment be made to the Budget Ordinance for the fiscal year ending June 30, 2022:</w:t>
      </w:r>
    </w:p>
    <w:p w:rsidR="00EE1A15" w:rsidRDefault="00FD19B5" w:rsidP="00EE1A15">
      <w:pPr>
        <w:rPr>
          <w:u w:val="single"/>
        </w:rPr>
      </w:pPr>
      <w:r>
        <w:tab/>
      </w:r>
      <w:r w:rsidR="00EE1A15">
        <w:rPr>
          <w:u w:val="single"/>
        </w:rPr>
        <w:t>Section I. Purchase of Two 2021 Pierce Enforcer Pumper Fire Engines</w:t>
      </w:r>
    </w:p>
    <w:p w:rsidR="00EE1A15" w:rsidRDefault="00EE1A15" w:rsidP="00EE1A15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EE1A15" w:rsidRDefault="00EE1A15" w:rsidP="00EE1A15">
      <w:pPr>
        <w:spacing w:after="0"/>
        <w:ind w:firstLine="720"/>
      </w:pPr>
      <w:r>
        <w:t>USDA Grant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10-3180-0000</w:t>
      </w:r>
      <w:r>
        <w:tab/>
      </w:r>
      <w:r>
        <w:tab/>
        <w:t>$ 654,500</w:t>
      </w:r>
    </w:p>
    <w:p w:rsidR="00EE1A15" w:rsidRDefault="00EE1A15" w:rsidP="00EE1A15">
      <w:pPr>
        <w:spacing w:after="0"/>
        <w:ind w:firstLine="720"/>
      </w:pPr>
      <w:r>
        <w:t>Installment Purchase Proceeds</w:t>
      </w:r>
      <w:r>
        <w:tab/>
      </w:r>
      <w:r>
        <w:tab/>
      </w:r>
      <w:r>
        <w:tab/>
      </w:r>
      <w:r>
        <w:tab/>
        <w:t>10-3190-0000</w:t>
      </w:r>
      <w:r>
        <w:tab/>
      </w:r>
      <w:r>
        <w:tab/>
        <w:t>$ 546,000</w:t>
      </w:r>
    </w:p>
    <w:p w:rsidR="00EE1A15" w:rsidRDefault="00EE1A15" w:rsidP="00EE1A15">
      <w:pPr>
        <w:ind w:firstLine="720"/>
      </w:pPr>
    </w:p>
    <w:p w:rsidR="00EE1A15" w:rsidRDefault="00EE1A15" w:rsidP="00EE1A15">
      <w:r>
        <w:tab/>
        <w:t xml:space="preserve">B.  </w:t>
      </w:r>
      <w:r>
        <w:rPr>
          <w:u w:val="single"/>
        </w:rPr>
        <w:t>Expenditure</w:t>
      </w:r>
    </w:p>
    <w:p w:rsidR="00EE1A15" w:rsidRDefault="00EE1A15" w:rsidP="00EE1A15">
      <w:pPr>
        <w:spacing w:after="0"/>
        <w:ind w:firstLine="720"/>
      </w:pPr>
      <w:r>
        <w:t>Capital Outlay - Vehicles</w:t>
      </w:r>
      <w:r>
        <w:tab/>
      </w:r>
      <w:r>
        <w:tab/>
      </w:r>
      <w:r>
        <w:tab/>
      </w:r>
      <w:r>
        <w:tab/>
        <w:t>10-5300-7500</w:t>
      </w:r>
      <w:r>
        <w:tab/>
      </w:r>
      <w:r>
        <w:tab/>
        <w:t>$1,200,500</w:t>
      </w:r>
    </w:p>
    <w:p w:rsidR="00EE1A15" w:rsidRDefault="00EE1A15" w:rsidP="00EE1A15">
      <w:pPr>
        <w:spacing w:after="0"/>
        <w:ind w:firstLine="720"/>
      </w:pPr>
      <w:r>
        <w:tab/>
      </w:r>
    </w:p>
    <w:p w:rsidR="00EE1A15" w:rsidRPr="00250CC0" w:rsidRDefault="00EE1A15" w:rsidP="00EE1A15">
      <w:pPr>
        <w:rPr>
          <w:u w:val="single"/>
        </w:rPr>
      </w:pPr>
      <w:r w:rsidRPr="00EE1A15">
        <w:tab/>
      </w:r>
      <w:r w:rsidRPr="00250CC0">
        <w:rPr>
          <w:u w:val="single"/>
        </w:rPr>
        <w:t>Section II. Explanation</w:t>
      </w:r>
    </w:p>
    <w:p w:rsidR="00EE1A15" w:rsidRDefault="00EE1A15" w:rsidP="00EE1A15">
      <w:pPr>
        <w:pStyle w:val="ListParagraph"/>
        <w:numPr>
          <w:ilvl w:val="0"/>
          <w:numId w:val="17"/>
        </w:numPr>
        <w:spacing w:after="60" w:line="240" w:lineRule="auto"/>
        <w:contextualSpacing w:val="0"/>
      </w:pPr>
      <w:r>
        <w:t xml:space="preserve">The town purchased two 2021 Pierce Enforcer Pumper fire engines.  The purchase was funded with a $654,500 grant from the USDA, and a $546,000 loan from the USDA.   Expenditures equal to the total grant and loan proceeds received for the purchase of the fire trucks are included with this amendment.  </w:t>
      </w:r>
    </w:p>
    <w:p w:rsidR="0044446E" w:rsidRDefault="00FD19B5" w:rsidP="000556BE">
      <w:r>
        <w:t xml:space="preserve">  </w:t>
      </w:r>
      <w:r w:rsidR="000556BE">
        <w:t xml:space="preserve">     </w:t>
      </w:r>
    </w:p>
    <w:p w:rsidR="000556BE" w:rsidRDefault="000556BE" w:rsidP="000556BE">
      <w:r>
        <w:t xml:space="preserve">              BUDGET ORDINANCE AMENDMENT #</w:t>
      </w:r>
      <w:r w:rsidR="0044446E">
        <w:t>8</w:t>
      </w:r>
    </w:p>
    <w:p w:rsidR="00072E2C" w:rsidRDefault="00072E2C" w:rsidP="00072E2C">
      <w:r>
        <w:tab/>
        <w:t xml:space="preserve">BE IT ORDAINED by the Board of Commissioners of the Town of Mount Olive, North Carolina, that the following        </w:t>
      </w:r>
      <w:r>
        <w:tab/>
        <w:t>amendment be made to the Budget Ordinance for the fiscal year ending June 30, 2022:</w:t>
      </w:r>
    </w:p>
    <w:p w:rsidR="0044446E" w:rsidRDefault="000556BE" w:rsidP="0044446E">
      <w:pPr>
        <w:rPr>
          <w:u w:val="single"/>
        </w:rPr>
      </w:pPr>
      <w:r w:rsidRPr="000556BE">
        <w:t xml:space="preserve">        </w:t>
      </w:r>
      <w:r w:rsidR="0044446E">
        <w:t xml:space="preserve">      </w:t>
      </w:r>
      <w:r w:rsidR="0044446E">
        <w:rPr>
          <w:u w:val="single"/>
        </w:rPr>
        <w:t>Section I. Insurance Reimbursement for 114 E James St Fire and Smoke Damage</w:t>
      </w:r>
    </w:p>
    <w:p w:rsidR="0044446E" w:rsidRDefault="0044446E" w:rsidP="0044446E">
      <w:pPr>
        <w:rPr>
          <w:u w:val="single"/>
        </w:rPr>
      </w:pPr>
      <w:r>
        <w:lastRenderedPageBreak/>
        <w:tab/>
        <w:t xml:space="preserve">A.  </w:t>
      </w:r>
      <w:r>
        <w:rPr>
          <w:u w:val="single"/>
        </w:rPr>
        <w:t>Revenue</w:t>
      </w:r>
    </w:p>
    <w:p w:rsidR="0044446E" w:rsidRDefault="0044446E" w:rsidP="0044446E">
      <w:pPr>
        <w:spacing w:after="0"/>
        <w:ind w:firstLine="720"/>
      </w:pPr>
      <w:r>
        <w:t>Insurance Proceeds</w:t>
      </w:r>
      <w:r>
        <w:tab/>
        <w:t xml:space="preserve"> </w:t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$ 25,000</w:t>
      </w:r>
    </w:p>
    <w:p w:rsidR="00072E2C" w:rsidRDefault="0044446E" w:rsidP="0044446E">
      <w:r>
        <w:tab/>
      </w:r>
    </w:p>
    <w:p w:rsidR="0044446E" w:rsidRDefault="00072E2C" w:rsidP="0044446E">
      <w:r>
        <w:tab/>
      </w:r>
      <w:r w:rsidR="0044446E">
        <w:t xml:space="preserve">B.  </w:t>
      </w:r>
      <w:r w:rsidR="0044446E">
        <w:rPr>
          <w:u w:val="single"/>
        </w:rPr>
        <w:t>Expenditure</w:t>
      </w:r>
    </w:p>
    <w:p w:rsidR="0044446E" w:rsidRDefault="0044446E" w:rsidP="0044446E">
      <w:pPr>
        <w:spacing w:after="0"/>
        <w:ind w:firstLine="720"/>
      </w:pPr>
      <w:r>
        <w:t>Capital Outlay - Buildings</w:t>
      </w:r>
      <w:r>
        <w:tab/>
      </w:r>
      <w:r>
        <w:tab/>
      </w:r>
      <w:r>
        <w:tab/>
      </w:r>
      <w:r>
        <w:tab/>
        <w:t>10-5000-7200</w:t>
      </w:r>
      <w:r>
        <w:tab/>
      </w:r>
      <w:r>
        <w:tab/>
        <w:t>$ 25,000</w:t>
      </w:r>
    </w:p>
    <w:p w:rsidR="0044446E" w:rsidRDefault="0044446E" w:rsidP="0044446E">
      <w:pPr>
        <w:spacing w:after="0"/>
        <w:ind w:firstLine="720"/>
      </w:pPr>
      <w:r>
        <w:tab/>
      </w:r>
      <w:r>
        <w:tab/>
      </w:r>
      <w:r>
        <w:tab/>
      </w:r>
    </w:p>
    <w:p w:rsidR="0044446E" w:rsidRPr="00250CC0" w:rsidRDefault="00E9522C" w:rsidP="0044446E">
      <w:pPr>
        <w:rPr>
          <w:u w:val="single"/>
        </w:rPr>
      </w:pPr>
      <w:r w:rsidRPr="00E9522C">
        <w:tab/>
      </w:r>
      <w:r w:rsidR="0044446E">
        <w:rPr>
          <w:u w:val="single"/>
        </w:rPr>
        <w:t>Se</w:t>
      </w:r>
      <w:r w:rsidR="0044446E" w:rsidRPr="00250CC0">
        <w:rPr>
          <w:u w:val="single"/>
        </w:rPr>
        <w:t>ction II. Explanation</w:t>
      </w:r>
    </w:p>
    <w:p w:rsidR="0044446E" w:rsidRDefault="0044446E" w:rsidP="0044446E">
      <w:pPr>
        <w:pStyle w:val="ListParagraph"/>
        <w:numPr>
          <w:ilvl w:val="0"/>
          <w:numId w:val="21"/>
        </w:numPr>
        <w:spacing w:after="60" w:line="240" w:lineRule="auto"/>
        <w:contextualSpacing w:val="0"/>
      </w:pPr>
      <w:r>
        <w:t xml:space="preserve">The town received insurance proceeds for fire and smoke damage to the municipal building at 114 E James St.  Capital outlays for the municipal buildings equal to insurance proceeds received are included with this amendment.  </w:t>
      </w:r>
    </w:p>
    <w:p w:rsidR="00402523" w:rsidRDefault="000556BE" w:rsidP="00AD3C33">
      <w:r>
        <w:t xml:space="preserve">  </w:t>
      </w:r>
    </w:p>
    <w:p w:rsidR="00AD3C33" w:rsidRDefault="0023342B" w:rsidP="00AD3C33">
      <w:r>
        <w:rPr>
          <w:rFonts w:ascii="Arial" w:eastAsia="Times New Roman" w:hAnsi="Arial" w:cs="Arial"/>
          <w:color w:val="000000"/>
        </w:rPr>
        <w:t xml:space="preserve">      </w:t>
      </w:r>
      <w:r w:rsidR="00CF0066">
        <w:rPr>
          <w:rFonts w:ascii="Arial" w:eastAsia="Times New Roman" w:hAnsi="Arial" w:cs="Arial"/>
          <w:color w:val="000000"/>
        </w:rPr>
        <w:tab/>
      </w:r>
      <w:r w:rsidR="00072E2C">
        <w:t>BUDGET ORDINANCE AMENDMENT #9</w:t>
      </w:r>
    </w:p>
    <w:p w:rsidR="00AD3C33" w:rsidRDefault="00AD3C33" w:rsidP="00AD3C33">
      <w:r>
        <w:tab/>
        <w:t xml:space="preserve">BE IT ORDAINED by the Board of Commissioners of the Town of Mount Olive, North Carolina, that the following    </w:t>
      </w:r>
      <w:r>
        <w:tab/>
        <w:t>amendment be made to the Budget Ordinance for the fiscal year ending June 30, 2022:</w:t>
      </w:r>
    </w:p>
    <w:p w:rsidR="00072E2C" w:rsidRDefault="00AD3C33" w:rsidP="00072E2C">
      <w:pPr>
        <w:rPr>
          <w:u w:val="single"/>
        </w:rPr>
      </w:pPr>
      <w:r w:rsidRPr="00AD3C33">
        <w:t xml:space="preserve">            </w:t>
      </w:r>
      <w:r w:rsidR="00072E2C">
        <w:rPr>
          <w:u w:val="single"/>
        </w:rPr>
        <w:t xml:space="preserve">Section I. Insurance Reimbursement for 612 W </w:t>
      </w:r>
      <w:proofErr w:type="spellStart"/>
      <w:r w:rsidR="00072E2C">
        <w:rPr>
          <w:u w:val="single"/>
        </w:rPr>
        <w:t>Breazeale</w:t>
      </w:r>
      <w:proofErr w:type="spellEnd"/>
      <w:r w:rsidR="00072E2C">
        <w:rPr>
          <w:u w:val="single"/>
        </w:rPr>
        <w:t xml:space="preserve"> Ave</w:t>
      </w:r>
    </w:p>
    <w:p w:rsidR="00072E2C" w:rsidRDefault="00072E2C" w:rsidP="00072E2C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072E2C" w:rsidRDefault="00072E2C" w:rsidP="00072E2C">
      <w:pPr>
        <w:spacing w:after="0"/>
        <w:ind w:firstLine="720"/>
      </w:pPr>
      <w:r>
        <w:t>Insurance Proceeds</w:t>
      </w:r>
      <w:r>
        <w:tab/>
        <w:t xml:space="preserve"> </w:t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$ 47,710</w:t>
      </w:r>
    </w:p>
    <w:p w:rsidR="00402523" w:rsidRDefault="00402523" w:rsidP="00072E2C"/>
    <w:p w:rsidR="00072E2C" w:rsidRDefault="00072E2C" w:rsidP="00072E2C">
      <w:r>
        <w:tab/>
        <w:t xml:space="preserve">B.  </w:t>
      </w:r>
      <w:r>
        <w:rPr>
          <w:u w:val="single"/>
        </w:rPr>
        <w:t>Expenditure</w:t>
      </w:r>
    </w:p>
    <w:p w:rsidR="00072E2C" w:rsidRDefault="00072E2C" w:rsidP="00072E2C">
      <w:pPr>
        <w:spacing w:after="0"/>
        <w:ind w:firstLine="720"/>
      </w:pPr>
      <w:r>
        <w:t>Maintenance &amp; Repair Buildings &amp; Grounds</w:t>
      </w:r>
      <w:r>
        <w:tab/>
      </w:r>
      <w:r>
        <w:tab/>
        <w:t>10-5000-1500</w:t>
      </w:r>
      <w:r>
        <w:tab/>
      </w:r>
      <w:r>
        <w:tab/>
        <w:t>$ 47,710</w:t>
      </w:r>
    </w:p>
    <w:p w:rsidR="00072E2C" w:rsidRDefault="00072E2C" w:rsidP="00072E2C">
      <w:pPr>
        <w:spacing w:after="0"/>
        <w:ind w:firstLine="720"/>
      </w:pPr>
      <w:r>
        <w:tab/>
      </w:r>
      <w:r>
        <w:tab/>
      </w:r>
      <w:r>
        <w:tab/>
      </w:r>
    </w:p>
    <w:p w:rsidR="00072E2C" w:rsidRDefault="00072E2C" w:rsidP="00072E2C">
      <w:pPr>
        <w:rPr>
          <w:u w:val="single"/>
        </w:rPr>
      </w:pPr>
      <w:r w:rsidRPr="00072E2C">
        <w:tab/>
      </w:r>
      <w:r>
        <w:rPr>
          <w:u w:val="single"/>
        </w:rPr>
        <w:t>Section II. Explanation</w:t>
      </w:r>
    </w:p>
    <w:p w:rsidR="00AD3C33" w:rsidRDefault="00072E2C" w:rsidP="00072E2C">
      <w:r>
        <w:tab/>
        <w:t xml:space="preserve">The town received insurance proceeds for damage to the municipal building at 612 W </w:t>
      </w:r>
      <w:proofErr w:type="spellStart"/>
      <w:r>
        <w:t>Breazeale</w:t>
      </w:r>
      <w:proofErr w:type="spellEnd"/>
      <w:r>
        <w:t xml:space="preserve"> Ave.  Capital </w:t>
      </w:r>
      <w:r>
        <w:tab/>
        <w:t>outlays for the municipal buildings equal to insurance proceeds received are included with this amendment</w:t>
      </w:r>
      <w:r w:rsidR="00AD3C33">
        <w:t xml:space="preserve"> </w:t>
      </w:r>
    </w:p>
    <w:p w:rsidR="007A2DAF" w:rsidRPr="00F861CE" w:rsidRDefault="00585C2E" w:rsidP="0052436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     TOWN </w:t>
      </w:r>
      <w:r w:rsidR="00C35152" w:rsidRPr="00F861CE">
        <w:rPr>
          <w:b/>
          <w:sz w:val="24"/>
          <w:szCs w:val="24"/>
        </w:rPr>
        <w:t>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F76A3C">
        <w:rPr>
          <w:b/>
          <w:sz w:val="24"/>
          <w:szCs w:val="24"/>
        </w:rPr>
        <w:t>I</w:t>
      </w:r>
      <w:r w:rsidR="00C35152" w:rsidRPr="00F861CE">
        <w:rPr>
          <w:b/>
          <w:sz w:val="24"/>
          <w:szCs w:val="24"/>
        </w:rPr>
        <w:t>.    MAYOR AND BOARD OF COMMISSIONERS REPORTS</w:t>
      </w:r>
    </w:p>
    <w:p w:rsidR="00E21ED2" w:rsidRDefault="00E21ED2" w:rsidP="00000E29">
      <w:pPr>
        <w:spacing w:after="0" w:line="240" w:lineRule="auto"/>
        <w:rPr>
          <w:b/>
        </w:rPr>
      </w:pP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516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755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18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9"/>
  </w:num>
  <w:num w:numId="18">
    <w:abstractNumId w:val="17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56BE"/>
    <w:rsid w:val="00056AAF"/>
    <w:rsid w:val="00063B01"/>
    <w:rsid w:val="00065F8D"/>
    <w:rsid w:val="000705D1"/>
    <w:rsid w:val="00072E2C"/>
    <w:rsid w:val="000905EB"/>
    <w:rsid w:val="00091ED5"/>
    <w:rsid w:val="000938BD"/>
    <w:rsid w:val="000A2949"/>
    <w:rsid w:val="000A6823"/>
    <w:rsid w:val="000B4748"/>
    <w:rsid w:val="000C6832"/>
    <w:rsid w:val="000E6BB6"/>
    <w:rsid w:val="000F0D81"/>
    <w:rsid w:val="000F63B5"/>
    <w:rsid w:val="00107AC0"/>
    <w:rsid w:val="00110FAA"/>
    <w:rsid w:val="00120D91"/>
    <w:rsid w:val="00157127"/>
    <w:rsid w:val="001671B4"/>
    <w:rsid w:val="00170D06"/>
    <w:rsid w:val="001A7116"/>
    <w:rsid w:val="001A73C9"/>
    <w:rsid w:val="001B574B"/>
    <w:rsid w:val="001C1655"/>
    <w:rsid w:val="001D6060"/>
    <w:rsid w:val="001F2F61"/>
    <w:rsid w:val="001F61A9"/>
    <w:rsid w:val="002005F4"/>
    <w:rsid w:val="002010AE"/>
    <w:rsid w:val="002021CC"/>
    <w:rsid w:val="00205DCD"/>
    <w:rsid w:val="00207786"/>
    <w:rsid w:val="0021594E"/>
    <w:rsid w:val="002321ED"/>
    <w:rsid w:val="0023342B"/>
    <w:rsid w:val="0023483C"/>
    <w:rsid w:val="00237590"/>
    <w:rsid w:val="00250D0F"/>
    <w:rsid w:val="00262469"/>
    <w:rsid w:val="0027086F"/>
    <w:rsid w:val="00273909"/>
    <w:rsid w:val="00291BE0"/>
    <w:rsid w:val="002966C5"/>
    <w:rsid w:val="002A23B3"/>
    <w:rsid w:val="002A3B92"/>
    <w:rsid w:val="002C16C4"/>
    <w:rsid w:val="002C6BB1"/>
    <w:rsid w:val="002D1F2F"/>
    <w:rsid w:val="002D4661"/>
    <w:rsid w:val="002F3CD7"/>
    <w:rsid w:val="003055AB"/>
    <w:rsid w:val="003076D1"/>
    <w:rsid w:val="00315082"/>
    <w:rsid w:val="00322AC7"/>
    <w:rsid w:val="00334D7F"/>
    <w:rsid w:val="00337A6E"/>
    <w:rsid w:val="00343586"/>
    <w:rsid w:val="00354ABA"/>
    <w:rsid w:val="003603D1"/>
    <w:rsid w:val="00362EF3"/>
    <w:rsid w:val="003762D0"/>
    <w:rsid w:val="00381CA4"/>
    <w:rsid w:val="003A348A"/>
    <w:rsid w:val="003A3568"/>
    <w:rsid w:val="003B439C"/>
    <w:rsid w:val="003D5072"/>
    <w:rsid w:val="003E27B9"/>
    <w:rsid w:val="003E527E"/>
    <w:rsid w:val="003F090D"/>
    <w:rsid w:val="00402523"/>
    <w:rsid w:val="00415B0F"/>
    <w:rsid w:val="004178D9"/>
    <w:rsid w:val="004212EC"/>
    <w:rsid w:val="004220CC"/>
    <w:rsid w:val="004317C3"/>
    <w:rsid w:val="00432EE8"/>
    <w:rsid w:val="0044446E"/>
    <w:rsid w:val="00455D9B"/>
    <w:rsid w:val="004609CE"/>
    <w:rsid w:val="004A124E"/>
    <w:rsid w:val="004A3659"/>
    <w:rsid w:val="004C2ED0"/>
    <w:rsid w:val="004C6CF7"/>
    <w:rsid w:val="004C7143"/>
    <w:rsid w:val="004C7ED8"/>
    <w:rsid w:val="004E6EB3"/>
    <w:rsid w:val="004F4424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849F6"/>
    <w:rsid w:val="0069379F"/>
    <w:rsid w:val="00695198"/>
    <w:rsid w:val="006B0E49"/>
    <w:rsid w:val="006C351D"/>
    <w:rsid w:val="006C5AFC"/>
    <w:rsid w:val="006F2338"/>
    <w:rsid w:val="006F67EB"/>
    <w:rsid w:val="006F69D7"/>
    <w:rsid w:val="00727EBA"/>
    <w:rsid w:val="007340F2"/>
    <w:rsid w:val="0073449D"/>
    <w:rsid w:val="00741659"/>
    <w:rsid w:val="00750229"/>
    <w:rsid w:val="00761EE2"/>
    <w:rsid w:val="007A24B3"/>
    <w:rsid w:val="007A2DAF"/>
    <w:rsid w:val="007B7A33"/>
    <w:rsid w:val="007C2E6F"/>
    <w:rsid w:val="007D1A4F"/>
    <w:rsid w:val="007D3972"/>
    <w:rsid w:val="007E1B47"/>
    <w:rsid w:val="007F1332"/>
    <w:rsid w:val="007F25A7"/>
    <w:rsid w:val="007F36E4"/>
    <w:rsid w:val="008004C2"/>
    <w:rsid w:val="008043F2"/>
    <w:rsid w:val="00822FB9"/>
    <w:rsid w:val="00827870"/>
    <w:rsid w:val="00830C69"/>
    <w:rsid w:val="00871881"/>
    <w:rsid w:val="008733D6"/>
    <w:rsid w:val="0087404C"/>
    <w:rsid w:val="00874FA7"/>
    <w:rsid w:val="00875D79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9021FE"/>
    <w:rsid w:val="00923B4E"/>
    <w:rsid w:val="0092517C"/>
    <w:rsid w:val="009303E6"/>
    <w:rsid w:val="0093300E"/>
    <w:rsid w:val="00935F85"/>
    <w:rsid w:val="00941B7D"/>
    <w:rsid w:val="00943780"/>
    <w:rsid w:val="00947DAA"/>
    <w:rsid w:val="00966543"/>
    <w:rsid w:val="0097714D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6EA4"/>
    <w:rsid w:val="00A6486A"/>
    <w:rsid w:val="00A678E2"/>
    <w:rsid w:val="00A80F1E"/>
    <w:rsid w:val="00A83714"/>
    <w:rsid w:val="00A850FD"/>
    <w:rsid w:val="00AA5A76"/>
    <w:rsid w:val="00AB2F05"/>
    <w:rsid w:val="00AC61A9"/>
    <w:rsid w:val="00AC6DFA"/>
    <w:rsid w:val="00AD017C"/>
    <w:rsid w:val="00AD3C33"/>
    <w:rsid w:val="00AE1DFD"/>
    <w:rsid w:val="00AF5030"/>
    <w:rsid w:val="00B05665"/>
    <w:rsid w:val="00B13D4A"/>
    <w:rsid w:val="00B2062C"/>
    <w:rsid w:val="00B23722"/>
    <w:rsid w:val="00B2769C"/>
    <w:rsid w:val="00B43708"/>
    <w:rsid w:val="00B52D6E"/>
    <w:rsid w:val="00B52FA7"/>
    <w:rsid w:val="00B6293B"/>
    <w:rsid w:val="00B62BE5"/>
    <w:rsid w:val="00B80AA8"/>
    <w:rsid w:val="00BB5F58"/>
    <w:rsid w:val="00BC324A"/>
    <w:rsid w:val="00BD3686"/>
    <w:rsid w:val="00BE271C"/>
    <w:rsid w:val="00BF1322"/>
    <w:rsid w:val="00BF57D1"/>
    <w:rsid w:val="00C24006"/>
    <w:rsid w:val="00C276B8"/>
    <w:rsid w:val="00C32AB8"/>
    <w:rsid w:val="00C35152"/>
    <w:rsid w:val="00C42AD8"/>
    <w:rsid w:val="00C43D8E"/>
    <w:rsid w:val="00C53686"/>
    <w:rsid w:val="00C601DE"/>
    <w:rsid w:val="00C63410"/>
    <w:rsid w:val="00C80718"/>
    <w:rsid w:val="00C82790"/>
    <w:rsid w:val="00C9763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D05D53"/>
    <w:rsid w:val="00D257F3"/>
    <w:rsid w:val="00D27DC3"/>
    <w:rsid w:val="00D45467"/>
    <w:rsid w:val="00D55750"/>
    <w:rsid w:val="00D75B09"/>
    <w:rsid w:val="00D75F2F"/>
    <w:rsid w:val="00D81D3C"/>
    <w:rsid w:val="00D87094"/>
    <w:rsid w:val="00D97428"/>
    <w:rsid w:val="00DA3CB0"/>
    <w:rsid w:val="00DA41AA"/>
    <w:rsid w:val="00DA6FD3"/>
    <w:rsid w:val="00DC17B4"/>
    <w:rsid w:val="00DC28BC"/>
    <w:rsid w:val="00DD5602"/>
    <w:rsid w:val="00DE4AC0"/>
    <w:rsid w:val="00DF1B51"/>
    <w:rsid w:val="00DF2FB7"/>
    <w:rsid w:val="00E0363D"/>
    <w:rsid w:val="00E03D5C"/>
    <w:rsid w:val="00E105F1"/>
    <w:rsid w:val="00E11583"/>
    <w:rsid w:val="00E21ED2"/>
    <w:rsid w:val="00E22823"/>
    <w:rsid w:val="00E23936"/>
    <w:rsid w:val="00E2397F"/>
    <w:rsid w:val="00E4724E"/>
    <w:rsid w:val="00E72323"/>
    <w:rsid w:val="00E87C5A"/>
    <w:rsid w:val="00E9522C"/>
    <w:rsid w:val="00EA46EF"/>
    <w:rsid w:val="00EA5412"/>
    <w:rsid w:val="00EC080D"/>
    <w:rsid w:val="00ED508E"/>
    <w:rsid w:val="00EE1A15"/>
    <w:rsid w:val="00EE65AD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5644D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D411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0336-D382-49D0-96B0-7B4B7CFE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40</cp:revision>
  <cp:lastPrinted>2021-10-11T13:40:00Z</cp:lastPrinted>
  <dcterms:created xsi:type="dcterms:W3CDTF">2021-09-08T14:51:00Z</dcterms:created>
  <dcterms:modified xsi:type="dcterms:W3CDTF">2021-10-12T18:40:00Z</dcterms:modified>
</cp:coreProperties>
</file>