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767" w:rsidRDefault="006C2767" w:rsidP="006C2767">
      <w:pPr>
        <w:jc w:val="center"/>
      </w:pPr>
      <w:r>
        <w:t>Ciudad de Mount Olive</w:t>
      </w:r>
    </w:p>
    <w:p w:rsidR="006C2767" w:rsidRDefault="006C2767" w:rsidP="006C2767">
      <w:pPr>
        <w:jc w:val="center"/>
      </w:pPr>
    </w:p>
    <w:p w:rsidR="006C2767" w:rsidRDefault="006C2767" w:rsidP="006C2767">
      <w:pPr>
        <w:jc w:val="center"/>
      </w:pPr>
      <w:r>
        <w:t>cuatro análisis Factorial</w:t>
      </w:r>
    </w:p>
    <w:p w:rsidR="006C2767" w:rsidRDefault="006C2767" w:rsidP="006C2767">
      <w:pPr>
        <w:jc w:val="center"/>
      </w:pPr>
      <w:r>
        <w:t>&amp;</w:t>
      </w:r>
    </w:p>
    <w:p w:rsidR="006C2767" w:rsidRDefault="006C2767" w:rsidP="006C2767">
      <w:pPr>
        <w:jc w:val="center"/>
      </w:pPr>
      <w:r>
        <w:t>LANGUAGE PLAN DE ACCESO</w:t>
      </w:r>
    </w:p>
    <w:p w:rsidR="006C2767" w:rsidRDefault="006C2767" w:rsidP="006C2767">
      <w:pPr>
        <w:jc w:val="center"/>
      </w:pPr>
      <w:r>
        <w:t>PARA PERSONAS con inglés limitado</w:t>
      </w:r>
    </w:p>
    <w:p w:rsidR="006C2767" w:rsidRDefault="006C2767" w:rsidP="006C2767">
      <w:pPr>
        <w:jc w:val="center"/>
      </w:pPr>
    </w:p>
    <w:p w:rsidR="006C2767" w:rsidRDefault="006C2767" w:rsidP="006C2767">
      <w:pPr>
        <w:jc w:val="center"/>
      </w:pPr>
      <w:r>
        <w:t>adoptado por la ciudad de Mount Olive Junta de Comisionados</w:t>
      </w:r>
    </w:p>
    <w:p w:rsidR="006C2767" w:rsidRDefault="006C2767" w:rsidP="006C2767">
      <w:pPr>
        <w:jc w:val="center"/>
      </w:pPr>
      <w:r>
        <w:t>el</w:t>
      </w:r>
    </w:p>
    <w:p w:rsidR="00993612" w:rsidRDefault="006C2767" w:rsidP="006C2767">
      <w:pPr>
        <w:jc w:val="center"/>
      </w:pPr>
      <w:r>
        <w:t>7 de noviembre, 2016</w:t>
      </w:r>
    </w:p>
    <w:p w:rsidR="006C2767" w:rsidRDefault="006C2767" w:rsidP="006C2767">
      <w:pPr>
        <w:jc w:val="center"/>
      </w:pPr>
    </w:p>
    <w:p w:rsidR="006C2767" w:rsidRDefault="006C2767" w:rsidP="006C2767">
      <w:pPr>
        <w:jc w:val="center"/>
      </w:pPr>
    </w:p>
    <w:p w:rsidR="006C2767" w:rsidRDefault="006C2767" w:rsidP="006C2767">
      <w:pPr>
        <w:jc w:val="center"/>
      </w:pPr>
    </w:p>
    <w:p w:rsidR="006C2767" w:rsidRDefault="006C2767" w:rsidP="006C2767">
      <w:pPr>
        <w:jc w:val="center"/>
      </w:pPr>
    </w:p>
    <w:p w:rsidR="006C2767" w:rsidRDefault="006C2767" w:rsidP="006C2767">
      <w:pPr>
        <w:jc w:val="center"/>
      </w:pPr>
    </w:p>
    <w:p w:rsidR="006C2767" w:rsidRDefault="006C2767" w:rsidP="006C2767">
      <w:pPr>
        <w:jc w:val="center"/>
      </w:pPr>
    </w:p>
    <w:p w:rsidR="006C2767" w:rsidRDefault="006C2767" w:rsidP="006C2767">
      <w:pPr>
        <w:jc w:val="center"/>
      </w:pPr>
    </w:p>
    <w:p w:rsidR="006C2767" w:rsidRDefault="006C2767" w:rsidP="006C2767">
      <w:pPr>
        <w:jc w:val="center"/>
      </w:pPr>
    </w:p>
    <w:p w:rsidR="006C2767" w:rsidRDefault="006C2767" w:rsidP="006C2767">
      <w:pPr>
        <w:jc w:val="center"/>
      </w:pPr>
    </w:p>
    <w:p w:rsidR="006C2767" w:rsidRDefault="006C2767" w:rsidP="006C2767">
      <w:pPr>
        <w:jc w:val="center"/>
      </w:pPr>
    </w:p>
    <w:p w:rsidR="006C2767" w:rsidRDefault="006C2767" w:rsidP="006C2767">
      <w:pPr>
        <w:jc w:val="center"/>
      </w:pPr>
    </w:p>
    <w:p w:rsidR="006C2767" w:rsidRDefault="006C2767" w:rsidP="006C2767">
      <w:pPr>
        <w:jc w:val="center"/>
      </w:pPr>
    </w:p>
    <w:p w:rsidR="006C2767" w:rsidRDefault="006C2767" w:rsidP="006C2767">
      <w:pPr>
        <w:jc w:val="center"/>
      </w:pPr>
    </w:p>
    <w:p w:rsidR="006C2767" w:rsidRDefault="006C2767" w:rsidP="006C2767">
      <w:pPr>
        <w:jc w:val="center"/>
      </w:pPr>
    </w:p>
    <w:p w:rsidR="006C2767" w:rsidRDefault="006C2767" w:rsidP="006C2767">
      <w:pPr>
        <w:jc w:val="center"/>
      </w:pPr>
    </w:p>
    <w:p w:rsidR="006C2767" w:rsidRDefault="006C2767" w:rsidP="006C2767">
      <w:pPr>
        <w:jc w:val="center"/>
      </w:pPr>
    </w:p>
    <w:p w:rsidR="006C2767" w:rsidRDefault="006C2767" w:rsidP="006C2767">
      <w:pPr>
        <w:jc w:val="center"/>
      </w:pPr>
    </w:p>
    <w:p w:rsidR="006C2767" w:rsidRDefault="006C2767" w:rsidP="006C2767">
      <w:pPr>
        <w:jc w:val="center"/>
      </w:pPr>
    </w:p>
    <w:p w:rsidR="006C2767" w:rsidRDefault="006C2767" w:rsidP="006C2767">
      <w:pPr>
        <w:jc w:val="center"/>
      </w:pPr>
    </w:p>
    <w:p w:rsidR="006C2767" w:rsidRDefault="006C2767" w:rsidP="006C2767">
      <w:pPr>
        <w:jc w:val="center"/>
      </w:pPr>
    </w:p>
    <w:p w:rsidR="006D4949" w:rsidRDefault="006D4949" w:rsidP="006D4949">
      <w:pPr>
        <w:jc w:val="center"/>
      </w:pPr>
      <w:r>
        <w:t>Ciudad de Mount Olive</w:t>
      </w:r>
    </w:p>
    <w:p w:rsidR="006D4949" w:rsidRDefault="006D4949" w:rsidP="006D4949">
      <w:pPr>
        <w:jc w:val="center"/>
      </w:pPr>
      <w:r>
        <w:t>4 análisis factorial</w:t>
      </w:r>
    </w:p>
    <w:p w:rsidR="006D4949" w:rsidRDefault="006D4949" w:rsidP="006D4949">
      <w:pPr>
        <w:jc w:val="center"/>
      </w:pPr>
      <w:r>
        <w:t>para la</w:t>
      </w:r>
    </w:p>
    <w:p w:rsidR="006D4949" w:rsidRDefault="006D4949" w:rsidP="006D4949">
      <w:pPr>
        <w:jc w:val="center"/>
      </w:pPr>
      <w:r>
        <w:t>habilidad limitada del inglés</w:t>
      </w:r>
    </w:p>
    <w:p w:rsidR="006D4949" w:rsidRDefault="006D4949" w:rsidP="006D4949">
      <w:pPr>
        <w:jc w:val="center"/>
      </w:pPr>
    </w:p>
    <w:p w:rsidR="006D4949" w:rsidRDefault="006D4949" w:rsidP="00627A16">
      <w:r>
        <w:t>Propósito: En cumplimiento de la Orden Ejecutiva 13166, en la ciudad de Mount Olive ha desarrollado el siguiente plan de acceso Idioma (LAP) para un inglés limitado (LEP) personas.</w:t>
      </w:r>
    </w:p>
    <w:p w:rsidR="006D4949" w:rsidRDefault="006D4949" w:rsidP="00627A16">
      <w:r>
        <w:t>Historia: el título VI de la Ley de Derechos Civiles de 1964 es una ley federal que protege a los individuos contra la discriminación sobre la base de su raza, color u origen nacional en los programas que reciben asistencia financiera federal. En ciertas situaciones, su incapacidad para garantizar que las personas que tienen conocimientos limitados del inglés pueden participar eficazmente en, o beneficiarse de los programas que reciben asistencia federal puede violar el título VI, la prohibición de la discriminación por motivos de origen nacional.</w:t>
      </w:r>
    </w:p>
    <w:p w:rsidR="006D4949" w:rsidRDefault="006D4949" w:rsidP="00627A16">
      <w:r>
        <w:t>Las personas que, como resultado de su origen nacional, no hablan inglés como su idioma principal y que tienen una capacidad limitada para hablar, leer, escribir o comprender el inglés puede tener derecho a asistencia lingüística en virtud del Título VI, a fin de recibir un determinado servicio, beneficio o encuentro.</w:t>
      </w:r>
    </w:p>
    <w:p w:rsidR="006D4949" w:rsidRDefault="006D4949" w:rsidP="00627A16">
      <w:r>
        <w:t>Ciudad de Mount Olive Four-Factor los siguientes análisis: análisis Four-Factor servirá como guía para determinar qué medidas de asistencia con el idioma de la localidad de Mount Olive se comprometerá a garantizar el acceso a la localidad de Mount Olive por esas personas.</w:t>
      </w:r>
    </w:p>
    <w:p w:rsidR="006D4949" w:rsidRDefault="006D4949" w:rsidP="00627A16"/>
    <w:p w:rsidR="006D4949" w:rsidRDefault="006D4949" w:rsidP="00627A16">
      <w:r>
        <w:t>1) el número o proporción de personas LEP servidos o encontradas en la población elegible del servicio prestado o encontradas incluye aquellas personas que serán atendidos por el destinatario si la persona recibió la educación y la divulgación y el destinatario proporcionado suficientes servicios lingüísticos.</w:t>
      </w:r>
    </w:p>
    <w:p w:rsidR="006D4949" w:rsidRDefault="006D4949" w:rsidP="00627A16"/>
    <w:p w:rsidR="006D4949" w:rsidRDefault="006D4949" w:rsidP="00627A16">
      <w:r>
        <w:t>La ciudad de Mount Olive, Carolina del Norte utilizaron Censo 2010 Datos Demográficos Figura 42: idiomas distintos al inglés hablado en Mount Olive, NC y fluidez en inglés. En base a estos datos, la ciudad de Mount Olive, NC cumple los 1.000 o 5% del umbral de la persona LEP para español o criollo. El 13,6% (624) de la población total de 4.589 hablan español o inglés criollo. De esos 624 -(39%)que es igual a 243 hablan bien el inglés. Esto deja un total de 381 o el 8% del total de nuestra población que habla sólo español o criollo.</w:t>
      </w:r>
    </w:p>
    <w:p w:rsidR="006D4949" w:rsidRDefault="006D4949" w:rsidP="00627A16"/>
    <w:p w:rsidR="006C2767" w:rsidRDefault="006D4949" w:rsidP="00627A16">
      <w:r>
        <w:t>En base a estos datos, la ciudad de Mount Olive, NC no cumple los 1.000 o 5% el umbral para la persona LEP criollo francés. Aunque el 5,7% (262) de la población total de 4.589 hablan francés criollo. El 33,9% (89) de quienes hablan bien el inglés. Esto deja un total de 3.5% (173) que sólo hablan francés criollo.</w:t>
      </w:r>
    </w:p>
    <w:p w:rsidR="006D4949" w:rsidRDefault="006D4949" w:rsidP="006D4949">
      <w:pPr>
        <w:jc w:val="center"/>
      </w:pPr>
    </w:p>
    <w:p w:rsidR="00E96076" w:rsidRDefault="00E96076" w:rsidP="00627A16">
      <w:r>
        <w:t>Durante los últimos proyectos con subsidios CDBG algunos de nuestro personal administrativo ha ido puerta a puerta para asesorar y ayudar a completar el papeleo necesario para nuestros residentes de habla no inglesa. Hemos utilizado la traducción libre sitio web para imprimir una explicación en español sobre lo que el proyecto se acerca, ¿por qué necesitamos y cómo de importante fue su voz en el proceso. Una vez que se explicó que hemos recibido aproximadamente el 80% de la cooperación.</w:t>
      </w:r>
    </w:p>
    <w:p w:rsidR="00E96076" w:rsidRDefault="00E96076" w:rsidP="00627A16">
      <w:r>
        <w:t>La ciudad de Mount Olive celebra las audiencias públicas para los proyectos que así lo requieran. El aviso público, la información está disponible en español a petición. También tenemos un traductor calificado que utilizamos cuando sea necesario. Sin embargo, en anteriores audiencias no ha habido participantes de la comunidad de habla no inglesa.</w:t>
      </w:r>
    </w:p>
    <w:p w:rsidR="00E96076" w:rsidRDefault="00E96076" w:rsidP="00627A16"/>
    <w:p w:rsidR="00E96076" w:rsidRDefault="00E96076" w:rsidP="00627A16">
      <w:r>
        <w:t>2) la frecuencia con la que el LEP personas entran en contacto con el programa.</w:t>
      </w:r>
    </w:p>
    <w:p w:rsidR="00E96076" w:rsidRDefault="00E96076" w:rsidP="00627A16">
      <w:r>
        <w:t>Nuestra propuesta de proyectos de Desarrollo Rural del USDA (Fuerza Boling actualización principal con dos estaciones de bombeo ubicada en Ridgecrest Drive y Valley Road) son sólo infraestructura y no proporcionar asistencia directa a los individuos. Nuestro otro Proyecto de Desarrollo Rural del USDA es nuestra Planta de Tratamiento de Aguas Residuales de actualizaciones y no proporcionan asistencia directa a las personas que, como consecuencia, esas personas rara vez entran en contacto con los proyectos. Sin embargo, todo ciudadano participaciones actividades están abiertas al público en general.</w:t>
      </w:r>
    </w:p>
    <w:p w:rsidR="00E96076" w:rsidRDefault="00E96076" w:rsidP="00627A16"/>
    <w:p w:rsidR="00E96076" w:rsidRDefault="00E96076" w:rsidP="00627A16">
      <w:r>
        <w:t>3) la naturaleza y la importancia del programa, actividad o servicio proporcionado por el programa.</w:t>
      </w:r>
    </w:p>
    <w:p w:rsidR="00E96076" w:rsidRDefault="00E96076" w:rsidP="00627A16">
      <w:r>
        <w:t>Nuestro proyecto de Desarrollo Rural del USDA son proyectos de infraestructura dentro de los límites de la ciudad de la ciudad de Mount Olive y no proporcionar asistencia directa a los individuos. Como resultado, esas personas rara vez entran en contacto con los proyectos. Sin embargo, todo ciudadano participaciones actividades están abiertas al público en general y se observa para estar disponible en español a petición.</w:t>
      </w:r>
    </w:p>
    <w:p w:rsidR="00E96076" w:rsidRDefault="00E96076" w:rsidP="00627A16"/>
    <w:p w:rsidR="00E96076" w:rsidRDefault="00E96076" w:rsidP="00627A16">
      <w:r>
        <w:t>4) Los recursos disponibles y los costos al destinatario</w:t>
      </w:r>
    </w:p>
    <w:p w:rsidR="00E96076" w:rsidRDefault="00E96076" w:rsidP="00627A16">
      <w:r>
        <w:t>cuando se publican avisos públicos obligatorios y comunicados de prensa, decimos que la información está disponible, previa solicitud, en español. Utilizamos el sitio web free translation.com traducir esta información. En la audiencia pública de la ciudad de Mount Olive proporciona un traductor calificado sin costo alguno para los residentes y un coste mínimo para la ciudad. Nuestro traductor vive y trabaja en nuestra comunidad. A través del seminario de LEP nuestro personal fue introducido a la identificación del idioma libre Tarjetas Flash y usamos esto en el futuro. Asimismo, la audiencia pública los avisos serán colocados en nuestro sitio web, asesorando a la comunidad hispana los documentos están disponibles bajo petición.</w:t>
      </w:r>
    </w:p>
    <w:p w:rsidR="006D4949" w:rsidRDefault="00E96076" w:rsidP="00627A16">
      <w:r>
        <w:t>Nos mantendremos en estrecho contacto con la comunidad criolla francesa para identificar cualquier aumento en la población que requeriría la ciudad de Mount Olive para proporcionar un LEP para ellos.</w:t>
      </w:r>
    </w:p>
    <w:p w:rsidR="00DB3EA4" w:rsidRDefault="00DB3EA4" w:rsidP="00E96076">
      <w:pPr>
        <w:jc w:val="center"/>
      </w:pPr>
    </w:p>
    <w:p w:rsidR="00DB3EA4" w:rsidRDefault="00DB3EA4" w:rsidP="00DB3EA4">
      <w:pPr>
        <w:jc w:val="center"/>
      </w:pPr>
      <w:r>
        <w:t>Ciudad de Mount Olive, NC</w:t>
      </w:r>
    </w:p>
    <w:p w:rsidR="00DB3EA4" w:rsidRDefault="00DB3EA4" w:rsidP="00DB3EA4">
      <w:pPr>
        <w:jc w:val="center"/>
      </w:pPr>
      <w:r>
        <w:t>Plan de acceso para el Idioma</w:t>
      </w:r>
    </w:p>
    <w:p w:rsidR="00DB3EA4" w:rsidRDefault="00DB3EA4" w:rsidP="00DB3EA4">
      <w:pPr>
        <w:jc w:val="center"/>
      </w:pPr>
      <w:r>
        <w:t>Inglés Limitado</w:t>
      </w:r>
    </w:p>
    <w:p w:rsidR="00DB3EA4" w:rsidRDefault="00DB3EA4" w:rsidP="00DB3EA4">
      <w:pPr>
        <w:jc w:val="center"/>
      </w:pPr>
    </w:p>
    <w:p w:rsidR="00DB3EA4" w:rsidRDefault="00DB3EA4" w:rsidP="00A64118">
      <w:r>
        <w:t>introducción</w:t>
      </w:r>
    </w:p>
    <w:p w:rsidR="00DB3EA4" w:rsidRDefault="00DB3EA4" w:rsidP="00A64118">
      <w:r>
        <w:t>como resultado de las cuatro anteriores análisis factorial, la ciudad de Mount Olive ha identificado los siguientes tipos de asistencia de idioma que debe proporcionarse en la medida en que sea necesario por la ciudad de Mount Olive durante la ejecución de nuestros programas que reciben asistencia federal.</w:t>
      </w:r>
    </w:p>
    <w:p w:rsidR="00DB3EA4" w:rsidRDefault="00DB3EA4" w:rsidP="00A64118">
      <w:r>
        <w:t>Finalidad</w:t>
      </w:r>
    </w:p>
    <w:p w:rsidR="00DB3EA4" w:rsidRDefault="00DB3EA4" w:rsidP="00A64118">
      <w:r>
        <w:t>En cumplimiento de la Orden Ejecutiva 13166, en la ciudad de Mount Olive ha desarrollado el siguiente plan de acceso Idioma (LAP) para un inglés limitado (LEP) personas.</w:t>
      </w:r>
    </w:p>
    <w:p w:rsidR="00DB3EA4" w:rsidRDefault="00DB3EA4" w:rsidP="00A64118">
      <w:r>
        <w:t>Título VI de la Ley de Derechos Civiles de 1964 es una ley federal que protege a los individuos contra la discriminación sobre la base de su raza, color u origen nacional en los programas que reciben asistencia financiera federal. En ciertas situaciones, su incapacidad para garantizar que las personas que tienen conocimientos limitados del inglés pueden participar eficazmente en, o beneficiarse de los programas que reciben asistencia federal puede violar el título VI, la prohibición de la discriminación por motivos de origen nacional.</w:t>
      </w:r>
    </w:p>
    <w:p w:rsidR="00DB3EA4" w:rsidRDefault="00DB3EA4" w:rsidP="00A64118">
      <w:r>
        <w:t>Las personas que, como resultado de su origen nacional, no hablan inglés como su idioma principal y que tienen una capacidad limitada para hablar, leer, escribir o comprender el inglés puede tener derecho a asistencia lingüística en virtud del Título VI, a fin de recibir un determinado servicio, beneficio o encuentro.</w:t>
      </w:r>
    </w:p>
    <w:p w:rsidR="00DB3EA4" w:rsidRDefault="00DB3EA4" w:rsidP="00A64118">
      <w:r>
        <w:t>Resumen del plan de</w:t>
      </w:r>
    </w:p>
    <w:p w:rsidR="00DB3EA4" w:rsidRDefault="00DB3EA4" w:rsidP="00A64118">
      <w:r>
        <w:t>la ciudad de Mount Olive ha desarrollado esta vuelta/LEP para ayudar a identificar los pasos razonables para la prestación de asistencia a personas con idioma inglés límite que deseen acceder a los servicios prestados por la ciudad de Mount Olive. Como se describe en la Orden Ejecutiva 13166, esas personas son aquellos que no hablan inglés como su idioma principal y tienen una capacidad limitada para leer, hablar, escribir y entender inglés.</w:t>
      </w:r>
    </w:p>
    <w:p w:rsidR="00DB3EA4" w:rsidRDefault="00DB3EA4" w:rsidP="00A64118"/>
    <w:p w:rsidR="00DB3EA4" w:rsidRDefault="00DB3EA4" w:rsidP="00A64118">
      <w:r>
        <w:t>La habilidad limitada del inglés de población</w:t>
      </w:r>
    </w:p>
    <w:p w:rsidR="00DB3EA4" w:rsidRDefault="00DB3EA4" w:rsidP="00A64118">
      <w:r>
        <w:t>según los datos del censo de 2010 la ciudad de Mount Olive, NC tiene una población de 4.589. El siguiente gráfico de www. towncharts.com proporciona un desglose del número de personas cuyo primer idioma no es el inglés. Además, rompe esos porcentajes indican cuántos de estos también pueden hablar inglés bien.</w:t>
      </w:r>
    </w:p>
    <w:p w:rsidR="00873DB4" w:rsidRDefault="00873DB4" w:rsidP="00A64118"/>
    <w:p w:rsidR="00873DB4" w:rsidRDefault="00873DB4" w:rsidP="00A64118">
      <w:r>
        <w:lastRenderedPageBreak/>
        <w:t>Figura 42: idiomas distintos al inglés hablado en Mount Olive, NC y fluidez en inglés el</w:t>
      </w:r>
    </w:p>
    <w:p w:rsidR="00873DB4" w:rsidRDefault="00873DB4" w:rsidP="00A64118"/>
    <w:p w:rsidR="00873DB4" w:rsidRDefault="00873DB4" w:rsidP="00A64118">
      <w:r>
        <w:t>idioma por ciento que hablan y hablan bien inglés</w:t>
      </w:r>
    </w:p>
    <w:p w:rsidR="00873DB4" w:rsidRDefault="00873DB4" w:rsidP="00A64118">
      <w:r>
        <w:t>español o creole 13,6% 39,0%</w:t>
      </w:r>
    </w:p>
    <w:p w:rsidR="00873DB4" w:rsidRDefault="00873DB4" w:rsidP="00A64118">
      <w:r>
        <w:t>criollo francés 5,7% 33,9%</w:t>
      </w:r>
    </w:p>
    <w:p w:rsidR="00873DB4" w:rsidRDefault="00873DB4" w:rsidP="00A64118">
      <w:r>
        <w:t>portugués o el criollo portugués</w:t>
      </w:r>
    </w:p>
    <w:p w:rsidR="00873DB4" w:rsidRDefault="00873DB4" w:rsidP="00A64118">
      <w:r>
        <w:t>alemán 100.0% 0,3% 0,1% 100,0%</w:t>
      </w:r>
    </w:p>
    <w:p w:rsidR="00873DB4" w:rsidRDefault="00873DB4" w:rsidP="00A64118">
      <w:r>
        <w:t>otras lenguas germánicas del oeste de 100.0% 0,1%</w:t>
      </w:r>
    </w:p>
    <w:p w:rsidR="00873DB4" w:rsidRDefault="00873DB4" w:rsidP="00A64118">
      <w:r>
        <w:t>0,1% ruso 100.0%</w:t>
      </w:r>
    </w:p>
    <w:p w:rsidR="00873DB4" w:rsidRDefault="00873DB4" w:rsidP="00A64118"/>
    <w:p w:rsidR="00873DB4" w:rsidRDefault="00873DB4" w:rsidP="00A64118">
      <w:r>
        <w:t>1) sobre la base de estos datos, la ciudad de Mount Olive, NC cumple los 1.000 o 5% personas LEP umbral para español o criollo. El 13,6% (624) de la población total de 4.589 hablan español o inglés criollo. De esos 624 -(39%)que es igual a 243 hablan bien el inglés. Esto deja un total de 381 o el 8% del total de nuestra población que habla sólo español o criollo.</w:t>
      </w:r>
    </w:p>
    <w:p w:rsidR="00873DB4" w:rsidRDefault="00873DB4" w:rsidP="00A64118"/>
    <w:p w:rsidR="00873DB4" w:rsidRDefault="00873DB4" w:rsidP="00A64118">
      <w:r>
        <w:t>2) sobre la base de estos datos, la ciudad de Mount Olive, NC no cumple los 1.000 o 5% el umbral para las personas LEP criollo francés. Aunque el 5,7% (262) de la población total de 4.589 hablan francés criollo. El 33,9% (89) de quienes hablan bien el inglés. Esto deja un total de 3.5% (173) que sólo hablan francés criollo.</w:t>
      </w:r>
    </w:p>
    <w:p w:rsidR="00873DB4" w:rsidRDefault="00873DB4" w:rsidP="00A64118"/>
    <w:p w:rsidR="00873DB4" w:rsidRDefault="00873DB4" w:rsidP="00A64118">
      <w:r>
        <w:t>Provisiones para asistencia de idioma</w:t>
      </w:r>
    </w:p>
    <w:p w:rsidR="00873DB4" w:rsidRDefault="00873DB4" w:rsidP="00A64118">
      <w:r>
        <w:t>para los últimos proyectos con subsidios CDBG algunos de nuestro personal administrativo ha ido puerta a puerta para asesorar y ayudar a completar el papeleo necesario para nuestros residentes de habla no inglesa. Hemos utilizado la traducción libre sitio web para imprimir una explicación en español sobre lo que el proyecto se acerca, ¿por qué necesitamos y cómo de importante fue su voz en el proceso. Una vez que se explicó que hemos recibido aproximadamente el 80% de la cooperación.</w:t>
      </w:r>
    </w:p>
    <w:p w:rsidR="00873DB4" w:rsidRDefault="00873DB4" w:rsidP="00A64118">
      <w:r>
        <w:t>Cuando la publicación obligatoria de comunicados de prensa y avisos públicos, decimos que la información está disponible, previa solicitud, en español. Utilizamos el sitio web free translation.com traducir esta información. En la audiencia pública de la ciudad de Mount Olive proporciona un traductor calificado sin costo alguno para los residentes y un coste mínimo para la ciudad. Nuestro traductor vive y trabaja en nuestra comunidad. A través del seminario de LEP nuestro personal fue introducido a la identificación del idioma libre Tarjetas Flash y usamos esto en el futuro. Asimismo, la audiencia pública los avisos serán colocados en nuestro sitio web, asesorando a la comunidad hispana los documentos están disponibles bajo petición.</w:t>
      </w:r>
    </w:p>
    <w:p w:rsidR="001176F1" w:rsidRDefault="001176F1" w:rsidP="00A64118"/>
    <w:p w:rsidR="0038500B" w:rsidRDefault="0038500B" w:rsidP="00A64118">
      <w:r>
        <w:lastRenderedPageBreak/>
        <w:t>Capacitación del personal</w:t>
      </w:r>
    </w:p>
    <w:p w:rsidR="0038500B" w:rsidRDefault="0038500B" w:rsidP="00A64118">
      <w:r>
        <w:t>el 1 de septiembre de 2016, Sherry Davis Asistente Administrativo y Jammie Royall Director de Obras Públicas, asistió a un seminario titulado "El LEP RD La estrategia de aplicación de los programas de asistencia. Se esboza un enfoque paso a paso para cumplir con los requisitos de LEP. Guiados en la recopilación de información relacionada con el LEP, llevar a cabo el análisis de Factor 4 y desarrollar esta lengua Plan de acceso.</w:t>
      </w:r>
    </w:p>
    <w:p w:rsidR="0038500B" w:rsidRDefault="0038500B" w:rsidP="00A64118">
      <w:r>
        <w:t>1) un correo electrónico será enviado a todos los empleados informando de la vuelta/requisitos de LEP.</w:t>
      </w:r>
    </w:p>
    <w:p w:rsidR="0038500B" w:rsidRDefault="0038500B" w:rsidP="00A64118">
      <w:r>
        <w:t>2) una copia si este plan estará disponible para todo el personal</w:t>
      </w:r>
    </w:p>
    <w:p w:rsidR="0038500B" w:rsidRDefault="0038500B" w:rsidP="00A64118">
      <w:r>
        <w:t>3) Identificación de la lengua Flash Cards se presentó a todo el personal administrativo y a disposición de todos los funcionarios.</w:t>
      </w:r>
    </w:p>
    <w:p w:rsidR="0038500B" w:rsidRDefault="0038500B" w:rsidP="00A64118">
      <w:r>
        <w:t>4) Los miembros del personal será aconsejado para documentar cualquier solicitud para asistencia de idioma.</w:t>
      </w:r>
    </w:p>
    <w:p w:rsidR="0038500B" w:rsidRDefault="0038500B" w:rsidP="00A64118"/>
    <w:p w:rsidR="0038500B" w:rsidRDefault="0038500B" w:rsidP="00A64118">
      <w:r>
        <w:t>La frecuencia de los contactos con la población LEP</w:t>
      </w:r>
    </w:p>
    <w:p w:rsidR="0038500B" w:rsidRDefault="0038500B" w:rsidP="00A64118">
      <w:r>
        <w:t>nuestra propuesta de proyectos de Desarrollo Rural del USDA (Fuerza Boling actualización principal con dos estaciones de bombeo ubicada en Ridgecrest Drive y Valley Road) son sólo infraestructura y no proporcionar asistencia directa a los individuos. Nuestro otro Proyecto de Desarrollo Rural del USDA es nuestra Planta de Tratamiento de Aguas Residuales de actualizaciones y no proporcionan asistencia directa a las personas que, como consecuencia, esas personas rara vez entran en contacto con los proyectos. Sin embargo, todo ciudadano participaciones actividades están abiertas al público en general.</w:t>
      </w:r>
    </w:p>
    <w:p w:rsidR="0038500B" w:rsidRDefault="0038500B" w:rsidP="00A64118">
      <w:r>
        <w:t>Nuestro personal administrativo y el departamento de policía entra en contacto con la población de LEP más que otros empleados debido al parque de vivienda reservas, pagos de facturas de agua, la participación en programas de Parques y Recreación, proporcionando informes sobre accidentes de tráfico, la emisión de tráfico y otras citas y preguntas generales.</w:t>
      </w:r>
    </w:p>
    <w:p w:rsidR="0038500B" w:rsidRDefault="0038500B" w:rsidP="00A64118"/>
    <w:p w:rsidR="0038500B" w:rsidRDefault="0038500B" w:rsidP="00A64118">
      <w:r>
        <w:t>Avisos a las personas LEP</w:t>
      </w:r>
    </w:p>
    <w:p w:rsidR="0038500B" w:rsidRDefault="0038500B" w:rsidP="00A64118">
      <w:r>
        <w:t>obligatorio a la hora de publicar comunicados de prensa y avisos públicos, decimos que la información está disponible a petición en español de forma gratuita. Utilizamos el sitio web free translation.com traducir esta información. En la audiencia pública de la ciudad de Mount Olive proporciona un traductor calificado sin costo alguno para los residentes y un coste mínimo para la ciudad. Nuestro traductor vive y trabaja en nuestra comunidad. A través del seminario de LEP nuestro personal fue introducido a la identificación del idioma libre Tarjetas Flash y usamos esto en el futuro. Asimismo, la audiencia pública los avisos serán colocados en nuestro sitio web, asesorando a la comunidad hispana los documentos están disponibles bajo petición.</w:t>
      </w:r>
    </w:p>
    <w:p w:rsidR="001176F1" w:rsidRDefault="0038500B" w:rsidP="00A64118">
      <w:r>
        <w:t>Este plan será traducido al español utilizando www.freetranslation.com y será publicada en nuestro sitio web. Un anuncio en español también será publicado en las puertas de nuestras áreas de alto tráfico (Ayuntamiento y la factura del agua de recambio).</w:t>
      </w:r>
    </w:p>
    <w:p w:rsidR="004B58CB" w:rsidRDefault="004B58CB" w:rsidP="00A64118">
      <w:r>
        <w:lastRenderedPageBreak/>
        <w:t>Las traducciones de los documentos vitales de</w:t>
      </w:r>
    </w:p>
    <w:p w:rsidR="004B58CB" w:rsidRDefault="004B58CB" w:rsidP="00A64118">
      <w:r>
        <w:t>un documento vital sería considerado cualquier notificación que afectarían directamente a individuos de la población de LEP.</w:t>
      </w:r>
    </w:p>
    <w:p w:rsidR="004B58CB" w:rsidRDefault="004B58CB" w:rsidP="00A64118">
      <w:r>
        <w:t>1)La aplicación, la búsqueda y la adquisición de fondos para mejorar la infraestructura de su barrio serían considerados de vital importancia. Sería importante que ellos conozcan y tengan una voz sobre cualquier trabajo que se produzcan en la zona y la finalidad.</w:t>
      </w:r>
    </w:p>
    <w:p w:rsidR="004B58CB" w:rsidRDefault="004B58CB" w:rsidP="00A64118">
      <w:r>
        <w:t>2) la notificación de un desastre natural inminente y la ubicación de los refugios de emergencia, antes, durante y después son considerados vitales.</w:t>
      </w:r>
    </w:p>
    <w:p w:rsidR="004B58CB" w:rsidRDefault="004B58CB" w:rsidP="00A64118">
      <w:r>
        <w:t>3) el contacto con el personal de la policía debido a una emergencia, como una lesión mortal o la delincuencia en proceso sería considerado vital.</w:t>
      </w:r>
    </w:p>
    <w:p w:rsidR="004B58CB" w:rsidRDefault="004B58CB" w:rsidP="00A64118">
      <w:r>
        <w:t>4) Firma para el parque de vivienda Reservas y participar en programas de recreación y parques no son considerados de vital importancia.</w:t>
      </w:r>
    </w:p>
    <w:p w:rsidR="004B58CB" w:rsidRDefault="004B58CB" w:rsidP="00A64118">
      <w:r>
        <w:t>5) el contacto con el personal de la policía debido a la no- situaciones de emergencia, tales como recoger un reporte de accidente, la reprogramación de la fecha de corte o preguntas acerca de una infracción de tráfico no serían considerados de vital importancia.</w:t>
      </w:r>
    </w:p>
    <w:p w:rsidR="004B58CB" w:rsidRDefault="004B58CB" w:rsidP="00A64118">
      <w:r>
        <w:t>Seguimiento y actualización del Plan de Acceso de Idioma</w:t>
      </w:r>
    </w:p>
    <w:p w:rsidR="004B58CB" w:rsidRDefault="004B58CB" w:rsidP="00A64118">
      <w:r>
        <w:t>1) Nos mantendremos en estrecho contacto con la comunidad criolla francesa para identificar cualquier aumento en la población que requeriría la ciudad de Mount Olive para proporcionar un LEP para ellos.</w:t>
      </w:r>
    </w:p>
    <w:p w:rsidR="004B58CB" w:rsidRDefault="004B58CB" w:rsidP="00A64118">
      <w:r>
        <w:t>2) Un examen anual será realizado a través de actualizaciones del Censo de EE.UU. para determinar lo siguiente:</w:t>
      </w:r>
    </w:p>
    <w:p w:rsidR="004B58CB" w:rsidRDefault="004B58CB" w:rsidP="00A64118">
      <w:r>
        <w:t>• Determinar la actual población de LEP en el área</w:t>
      </w:r>
    </w:p>
    <w:p w:rsidR="004B58CB" w:rsidRDefault="004B58CB" w:rsidP="00A64118">
      <w:r>
        <w:t>• Determinar si existe o no la necesidad de servicios de traducción han cambiado</w:t>
      </w:r>
    </w:p>
    <w:p w:rsidR="004B58CB" w:rsidRDefault="004B58CB" w:rsidP="00A64118">
      <w:r>
        <w:t>• Determinar si hay necesidad de poblaciones de idioma adicionales</w:t>
      </w:r>
    </w:p>
    <w:p w:rsidR="004B58CB" w:rsidRDefault="004B58CB" w:rsidP="00A64118">
      <w:r>
        <w:t>• Determinar las necesidades de la población de LEP han sido abordadas y cómo</w:t>
      </w:r>
    </w:p>
    <w:p w:rsidR="004B58CB" w:rsidRDefault="004B58CB" w:rsidP="00A64118">
      <w:r>
        <w:t>• Determinar si la LAP ha sido efectiva y suficiente</w:t>
      </w:r>
    </w:p>
    <w:p w:rsidR="004B58CB" w:rsidRDefault="004B58CB" w:rsidP="00A64118">
      <w:r>
        <w:t>• Determinar si hay un aumento o disminución en la LEP Contactos</w:t>
      </w:r>
    </w:p>
    <w:p w:rsidR="004B58CB" w:rsidRDefault="004B58CB" w:rsidP="00A64118">
      <w:r>
        <w:t>• Documento y peticiones o reclamaciones de los LEP</w:t>
      </w:r>
    </w:p>
    <w:p w:rsidR="004B58CB" w:rsidRDefault="004B58CB" w:rsidP="00A64118"/>
    <w:p w:rsidR="004B58CB" w:rsidRDefault="004B58CB" w:rsidP="00A64118"/>
    <w:p w:rsidR="004B58CB" w:rsidRDefault="004B58CB" w:rsidP="00A64118"/>
    <w:p w:rsidR="004B58CB" w:rsidRDefault="004B58CB" w:rsidP="00A64118"/>
    <w:p w:rsidR="004B58CB" w:rsidRDefault="004B58CB" w:rsidP="00A64118">
      <w:bookmarkStart w:id="0" w:name="_GoBack"/>
      <w:bookmarkEnd w:id="0"/>
    </w:p>
    <w:sectPr w:rsidR="004B5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767"/>
    <w:rsid w:val="001176F1"/>
    <w:rsid w:val="0038500B"/>
    <w:rsid w:val="004B58CB"/>
    <w:rsid w:val="00627A16"/>
    <w:rsid w:val="006C2767"/>
    <w:rsid w:val="006D4949"/>
    <w:rsid w:val="00873DB4"/>
    <w:rsid w:val="00A64118"/>
    <w:rsid w:val="00B80AA8"/>
    <w:rsid w:val="00DB3EA4"/>
    <w:rsid w:val="00DD5602"/>
    <w:rsid w:val="00E96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40212"/>
  <w15:chartTrackingRefBased/>
  <w15:docId w15:val="{8314796B-06C6-4319-B4E9-71F4E391F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7</Pages>
  <Words>2278</Words>
  <Characters>12989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VC3</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Davis</dc:creator>
  <cp:keywords/>
  <dc:description/>
  <cp:lastModifiedBy>Sherry Davis</cp:lastModifiedBy>
  <cp:revision>10</cp:revision>
  <dcterms:created xsi:type="dcterms:W3CDTF">2016-10-18T15:35:00Z</dcterms:created>
  <dcterms:modified xsi:type="dcterms:W3CDTF">2016-10-18T18:46:00Z</dcterms:modified>
</cp:coreProperties>
</file>